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2023年</w:t>
      </w:r>
      <w:r>
        <w:rPr>
          <w:rFonts w:hint="default" w:ascii="Times New Roman" w:hAnsi="Times New Roman" w:eastAsia="方正小标宋_GBK" w:cs="Times New Roman"/>
          <w:color w:val="auto"/>
          <w:sz w:val="44"/>
          <w:szCs w:val="44"/>
          <w:lang w:val="en-US" w:eastAsia="zh-CN"/>
        </w:rPr>
        <w:t>全市</w:t>
      </w:r>
      <w:r>
        <w:rPr>
          <w:rFonts w:hint="default" w:ascii="Times New Roman" w:hAnsi="Times New Roman" w:eastAsia="方正小标宋_GBK" w:cs="Times New Roman"/>
          <w:color w:val="auto"/>
          <w:sz w:val="44"/>
          <w:szCs w:val="44"/>
        </w:rPr>
        <w:t>“安全生产月”活动方案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以习近平新时代中国特色社会主义思想为指导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深入宣传贯彻党的二十大精神和习近平总书记关于安全生产重要论述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坚持人民至上、生命至上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坚持统筹</w:t>
      </w:r>
      <w:r>
        <w:rPr>
          <w:rFonts w:hint="default" w:ascii="Times New Roman" w:hAnsi="Times New Roman" w:eastAsia="方正仿宋_GBK" w:cs="Times New Roman"/>
          <w:color w:val="auto"/>
          <w:sz w:val="32"/>
          <w:szCs w:val="32"/>
          <w:lang w:val="en-US" w:eastAsia="zh-CN"/>
        </w:rPr>
        <w:t>发展</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坚持安全第一、预防为主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持续树牢安全红线意识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推动安全生产</w:t>
      </w:r>
      <w:r>
        <w:rPr>
          <w:rFonts w:hint="default" w:ascii="Times New Roman" w:hAnsi="Times New Roman" w:eastAsia="方正仿宋_GBK" w:cs="Times New Roman"/>
          <w:color w:val="auto"/>
          <w:sz w:val="32"/>
          <w:szCs w:val="32"/>
          <w:lang w:val="en-US" w:eastAsia="zh-CN"/>
        </w:rPr>
        <w:t>责任落实，切实提高风</w:t>
      </w:r>
      <w:r>
        <w:rPr>
          <w:rFonts w:hint="default" w:ascii="Times New Roman" w:hAnsi="Times New Roman" w:eastAsia="方正仿宋_GBK" w:cs="Times New Roman"/>
          <w:color w:val="auto"/>
          <w:sz w:val="32"/>
          <w:szCs w:val="32"/>
        </w:rPr>
        <w:t>险隐患排查整改质量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切实提升发现问题和</w:t>
      </w:r>
      <w:r>
        <w:rPr>
          <w:rFonts w:hint="default" w:ascii="Times New Roman" w:hAnsi="Times New Roman" w:eastAsia="方正仿宋_GBK" w:cs="Times New Roman"/>
          <w:color w:val="auto"/>
          <w:sz w:val="32"/>
          <w:szCs w:val="32"/>
          <w:lang w:val="en-US" w:eastAsia="zh-CN"/>
        </w:rPr>
        <w:t>解决问题的强烈意愿和能力水平</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人人讲安全、个个会应急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重点</w:t>
      </w:r>
      <w:r>
        <w:rPr>
          <w:rFonts w:hint="default" w:ascii="Times New Roman" w:hAnsi="Times New Roman" w:eastAsia="方正仿宋_GBK" w:cs="Times New Roman"/>
          <w:color w:val="auto"/>
          <w:sz w:val="32"/>
          <w:szCs w:val="32"/>
        </w:rPr>
        <w:t>策划</w:t>
      </w:r>
      <w:r>
        <w:rPr>
          <w:rFonts w:hint="default" w:ascii="Times New Roman" w:hAnsi="Times New Roman" w:eastAsia="方正仿宋_GBK" w:cs="Times New Roman"/>
          <w:color w:val="auto"/>
          <w:sz w:val="32"/>
          <w:szCs w:val="32"/>
          <w:lang w:val="en-US" w:eastAsia="zh-CN"/>
        </w:rPr>
        <w:t>系列</w:t>
      </w:r>
      <w:r>
        <w:rPr>
          <w:rFonts w:hint="default" w:ascii="Times New Roman" w:hAnsi="Times New Roman" w:eastAsia="方正仿宋_GBK" w:cs="Times New Roman"/>
          <w:color w:val="auto"/>
          <w:sz w:val="32"/>
          <w:szCs w:val="32"/>
        </w:rPr>
        <w:t>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进一步提升全社会安全意识和避险逃生能力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淮安在</w:t>
      </w:r>
      <w:r>
        <w:rPr>
          <w:rFonts w:hint="default" w:ascii="Times New Roman" w:hAnsi="Times New Roman" w:eastAsia="方正仿宋_GBK" w:cs="Times New Roman"/>
          <w:color w:val="auto"/>
          <w:sz w:val="32"/>
          <w:szCs w:val="32"/>
        </w:rPr>
        <w:t>高质量发展</w:t>
      </w:r>
      <w:r>
        <w:rPr>
          <w:rFonts w:hint="default" w:ascii="Times New Roman" w:hAnsi="Times New Roman" w:eastAsia="方正仿宋_GBK" w:cs="Times New Roman"/>
          <w:color w:val="auto"/>
          <w:sz w:val="32"/>
          <w:szCs w:val="32"/>
          <w:lang w:val="en-US" w:eastAsia="zh-CN"/>
        </w:rPr>
        <w:t>新征程上攀高比强、跨越赶超</w:t>
      </w:r>
      <w:r>
        <w:rPr>
          <w:rFonts w:hint="default" w:ascii="Times New Roman" w:hAnsi="Times New Roman" w:eastAsia="方正仿宋_GBK" w:cs="Times New Roman"/>
          <w:color w:val="auto"/>
          <w:sz w:val="32"/>
          <w:szCs w:val="32"/>
        </w:rPr>
        <w:t>提供坚实安全保障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lang w:val="en-US" w:eastAsia="zh-CN"/>
        </w:rPr>
        <w:t>启动仪式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全国、全省启动仪式后，举办我市“安全生产月”启动仪式</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安委会成员单位负责同志参会。各</w:t>
      </w:r>
      <w:r>
        <w:rPr>
          <w:rFonts w:hint="default" w:ascii="Times New Roman" w:hAnsi="Times New Roman" w:eastAsia="方正仿宋_GBK" w:cs="Times New Roman"/>
          <w:color w:val="auto"/>
          <w:sz w:val="32"/>
          <w:szCs w:val="32"/>
          <w:lang w:val="en-US" w:eastAsia="zh-CN"/>
        </w:rPr>
        <w:t>县区（园区）设</w:t>
      </w:r>
      <w:r>
        <w:rPr>
          <w:rFonts w:hint="default" w:ascii="Times New Roman" w:hAnsi="Times New Roman" w:eastAsia="方正仿宋_GBK" w:cs="Times New Roman"/>
          <w:color w:val="auto"/>
          <w:sz w:val="32"/>
          <w:szCs w:val="32"/>
        </w:rPr>
        <w:t>分会场，各</w:t>
      </w:r>
      <w:r>
        <w:rPr>
          <w:rFonts w:hint="default" w:ascii="Times New Roman" w:hAnsi="Times New Roman" w:eastAsia="方正仿宋_GBK" w:cs="Times New Roman"/>
          <w:color w:val="auto"/>
          <w:sz w:val="32"/>
          <w:szCs w:val="32"/>
          <w:lang w:val="en-US" w:eastAsia="zh-CN"/>
        </w:rPr>
        <w:t>县区（园区）</w:t>
      </w:r>
      <w:r>
        <w:rPr>
          <w:rFonts w:hint="default" w:ascii="Times New Roman" w:hAnsi="Times New Roman" w:eastAsia="方正仿宋_GBK" w:cs="Times New Roman"/>
          <w:color w:val="auto"/>
          <w:sz w:val="32"/>
          <w:szCs w:val="32"/>
        </w:rPr>
        <w:t>安委会及有关成员单位负责同志参会。</w:t>
      </w:r>
      <w:r>
        <w:rPr>
          <w:rFonts w:hint="default" w:ascii="Times New Roman" w:hAnsi="Times New Roman" w:eastAsia="方正仿宋_GBK" w:cs="Times New Roman"/>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全市“安全生产月”活动于2023年6月1日至6月30日，在各县区（园区）、市安委会有关成员单位和全市企业同时开展。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（一）市级重点活动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习近平总书记关于安全生产重要论述宣贯活动。</w:t>
      </w:r>
      <w:r>
        <w:rPr>
          <w:rFonts w:hint="default" w:ascii="Times New Roman" w:hAnsi="Times New Roman" w:eastAsia="方正仿宋_GBK" w:cs="Times New Roman"/>
          <w:color w:val="auto"/>
          <w:sz w:val="32"/>
          <w:szCs w:val="32"/>
          <w:lang w:val="en-US" w:eastAsia="zh-CN"/>
        </w:rPr>
        <w:t>组织开展市委理论学习中心组安全生产专题学习，深入学习习近平总书记关于安全生产重要论述和国务院安委会安全生产十五条硬措施，研究贯彻落实举措。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2、“万企排隐患 全员保安全”主题活动。</w:t>
      </w:r>
      <w:r>
        <w:rPr>
          <w:rFonts w:hint="default" w:ascii="Times New Roman" w:hAnsi="Times New Roman" w:eastAsia="方正仿宋_GBK" w:cs="Times New Roman"/>
          <w:color w:val="auto"/>
          <w:sz w:val="32"/>
          <w:szCs w:val="32"/>
          <w:lang w:val="en-US" w:eastAsia="zh-CN"/>
        </w:rPr>
        <w:t>市安委办制作电子安全承诺书，组织全市各企业开展一次线上承诺签名、线下宣誓践诺活动、企业主要负责人上</w:t>
      </w:r>
      <w:r>
        <w:rPr>
          <w:rFonts w:hint="eastAsia" w:ascii="Times New Roman" w:hAnsi="Times New Roman" w:eastAsia="方正仿宋_GBK" w:cs="Times New Roman"/>
          <w:color w:val="auto"/>
          <w:sz w:val="32"/>
          <w:szCs w:val="32"/>
          <w:lang w:val="en-US" w:eastAsia="zh-CN"/>
        </w:rPr>
        <w:t>一次</w:t>
      </w:r>
      <w:r>
        <w:rPr>
          <w:rFonts w:hint="default" w:ascii="Times New Roman" w:hAnsi="Times New Roman" w:eastAsia="方正仿宋_GBK" w:cs="Times New Roman"/>
          <w:color w:val="auto"/>
          <w:sz w:val="32"/>
          <w:szCs w:val="32"/>
          <w:lang w:val="en-US" w:eastAsia="zh-CN"/>
        </w:rPr>
        <w:t>安全课、开展一次隐患排查、开展一次应急演练、开展一次警示教育、开展一次“企业安全文化展示”活动。</w:t>
      </w:r>
      <w:r>
        <w:rPr>
          <w:rFonts w:hint="default" w:ascii="Times New Roman" w:hAnsi="Times New Roman" w:eastAsia="方正仿宋_GBK" w:cs="Times New Roman"/>
          <w:color w:val="auto"/>
          <w:sz w:val="32"/>
          <w:szCs w:val="32"/>
        </w:rPr>
        <w:t>通过活动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以非常明确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非常强烈﹑非常坚定的态度牢固树立安全红线意识。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3、全市安全生产宣传咨询日活动。</w:t>
      </w:r>
      <w:r>
        <w:rPr>
          <w:rFonts w:hint="default" w:ascii="Times New Roman" w:hAnsi="Times New Roman" w:eastAsia="方正仿宋_GBK" w:cs="Times New Roman"/>
          <w:color w:val="auto"/>
          <w:sz w:val="32"/>
          <w:szCs w:val="32"/>
          <w:lang w:val="en-US" w:eastAsia="zh-CN"/>
        </w:rPr>
        <w:t>6月16日，</w:t>
      </w:r>
      <w:r>
        <w:rPr>
          <w:rFonts w:hint="eastAsia" w:ascii="Times New Roman" w:hAnsi="Times New Roman" w:eastAsia="方正仿宋_GBK" w:cs="Times New Roman"/>
          <w:color w:val="auto"/>
          <w:sz w:val="32"/>
          <w:szCs w:val="32"/>
          <w:lang w:val="en-US" w:eastAsia="zh-CN"/>
        </w:rPr>
        <w:t>市安委办组织开展</w:t>
      </w:r>
      <w:r>
        <w:rPr>
          <w:rFonts w:hint="default" w:ascii="Times New Roman" w:hAnsi="Times New Roman" w:eastAsia="方正仿宋_GBK" w:cs="Times New Roman"/>
          <w:color w:val="auto"/>
          <w:sz w:val="32"/>
          <w:szCs w:val="32"/>
          <w:lang w:val="en-US" w:eastAsia="zh-CN"/>
        </w:rPr>
        <w:t>全市安全生产宣传咨询日活动，通过多种形式集中宣传安全生产法律法规和与人民群众生产生活密切相关的安全生产文化常识。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4、应急演练活动。</w:t>
      </w:r>
      <w:r>
        <w:rPr>
          <w:rFonts w:hint="default" w:ascii="Times New Roman" w:hAnsi="Times New Roman" w:eastAsia="方正仿宋_GBK" w:cs="Times New Roman"/>
          <w:color w:val="auto"/>
          <w:sz w:val="32"/>
          <w:szCs w:val="32"/>
          <w:lang w:val="en-US" w:eastAsia="zh-CN"/>
        </w:rPr>
        <w:t>坚持面向企业、贴近实战、注重实效的原则，广泛开展多部门参与、上下级协调联动的综合应急演练活动，进一步检验相关部门面对突发事故时的统一指挥、部门协调和现场处置能力，进一步推动我市安全生产应急救援整体能力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5、“小手拉大手 安全</w:t>
      </w:r>
      <w:r>
        <w:rPr>
          <w:rFonts w:hint="eastAsia" w:ascii="Times New Roman" w:hAnsi="Times New Roman" w:eastAsia="方正仿宋_GBK" w:cs="Times New Roman"/>
          <w:b/>
          <w:bCs/>
          <w:color w:val="auto"/>
          <w:sz w:val="32"/>
          <w:szCs w:val="32"/>
          <w:lang w:val="en-US" w:eastAsia="zh-CN"/>
        </w:rPr>
        <w:t>进万家</w:t>
      </w:r>
      <w:r>
        <w:rPr>
          <w:rFonts w:hint="default" w:ascii="Times New Roman" w:hAnsi="Times New Roman" w:eastAsia="方正仿宋_GBK" w:cs="Times New Roman"/>
          <w:b/>
          <w:bCs/>
          <w:color w:val="auto"/>
          <w:sz w:val="32"/>
          <w:szCs w:val="32"/>
          <w:lang w:val="en-US" w:eastAsia="zh-CN"/>
        </w:rPr>
        <w:t>”主题宣传活动。</w:t>
      </w:r>
      <w:r>
        <w:rPr>
          <w:rFonts w:hint="default" w:ascii="Times New Roman" w:hAnsi="Times New Roman" w:eastAsia="方正仿宋_GBK" w:cs="Times New Roman"/>
          <w:color w:val="auto"/>
          <w:sz w:val="32"/>
          <w:szCs w:val="32"/>
          <w:lang w:val="en-US" w:eastAsia="zh-CN"/>
        </w:rPr>
        <w:t>市安委办联合有关部门，编制安全知识“一图读懂”，组织全市中小学（幼儿园）利用“安全课”“班会”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家长会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等时间节点</w:t>
      </w:r>
      <w:r>
        <w:rPr>
          <w:rFonts w:hint="default" w:ascii="Times New Roman" w:hAnsi="Times New Roman" w:eastAsia="方正仿宋_GBK" w:cs="Times New Roman"/>
          <w:color w:val="auto"/>
          <w:sz w:val="32"/>
          <w:szCs w:val="32"/>
          <w:lang w:val="en-US" w:eastAsia="zh-CN"/>
        </w:rPr>
        <w:t>开展学习；动员学生家长带领学生开展一次安全知识测试，通过“小手拉大手”，将安全生产意识传递到每一个家庭。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6、全城安全亮屏（牌）行动。</w:t>
      </w:r>
      <w:r>
        <w:rPr>
          <w:rFonts w:hint="default" w:ascii="Times New Roman" w:hAnsi="Times New Roman" w:eastAsia="方正仿宋_GBK" w:cs="Times New Roman"/>
          <w:color w:val="auto"/>
          <w:sz w:val="32"/>
          <w:szCs w:val="32"/>
          <w:lang w:val="en-US" w:eastAsia="zh-CN"/>
        </w:rPr>
        <w:t>5月31日-6月30日，动员全市各地、有关部门和单位利用各类户外大屏、电子广告牌等滚动播放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安全生产月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海报或活动主题标语，鼓励</w:t>
      </w:r>
      <w:r>
        <w:rPr>
          <w:rFonts w:hint="eastAsia"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lang w:val="en-US" w:eastAsia="zh-CN"/>
        </w:rPr>
        <w:t>生产经营单位</w:t>
      </w:r>
      <w:r>
        <w:rPr>
          <w:rFonts w:hint="eastAsia" w:ascii="Times New Roman" w:hAnsi="Times New Roman" w:eastAsia="方正仿宋_GBK" w:cs="Times New Roman"/>
          <w:color w:val="auto"/>
          <w:sz w:val="32"/>
          <w:szCs w:val="32"/>
          <w:lang w:val="en-US" w:eastAsia="zh-CN"/>
        </w:rPr>
        <w:t>依托自身条件</w:t>
      </w:r>
      <w:r>
        <w:rPr>
          <w:rFonts w:hint="default" w:ascii="Times New Roman" w:hAnsi="Times New Roman" w:eastAsia="方正仿宋_GBK" w:cs="Times New Roman"/>
          <w:color w:val="auto"/>
          <w:sz w:val="32"/>
          <w:szCs w:val="32"/>
          <w:lang w:val="en-US" w:eastAsia="zh-CN"/>
        </w:rPr>
        <w:t>同步开展宣传活动。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7、开展优秀安全文化作品征集活动。</w:t>
      </w:r>
      <w:r>
        <w:rPr>
          <w:rFonts w:hint="default" w:ascii="Times New Roman" w:hAnsi="Times New Roman" w:eastAsia="方正仿宋_GBK" w:cs="Times New Roman"/>
          <w:color w:val="auto"/>
          <w:sz w:val="32"/>
          <w:szCs w:val="32"/>
          <w:lang w:val="en-US" w:eastAsia="zh-CN"/>
        </w:rPr>
        <w:t>广泛动员各地各部门，制作应急科普作品、逃生演练科普视频等，遴选一批具有强大影响力和感染力的安全文化精品力作，在主流媒体进行展播。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8、开展全市“最美应急人”集中宣传。</w:t>
      </w:r>
      <w:r>
        <w:rPr>
          <w:rFonts w:hint="default" w:ascii="Times New Roman" w:hAnsi="Times New Roman" w:eastAsia="方正仿宋_GBK" w:cs="Times New Roman"/>
          <w:color w:val="auto"/>
          <w:sz w:val="32"/>
          <w:szCs w:val="32"/>
          <w:lang w:val="en-US" w:eastAsia="zh-CN"/>
        </w:rPr>
        <w:t>组织在淮安日报、市广电台、古楚平安哨等媒体上宣传先进事迹，激励全市应急管理系统广大干部职工担当作为奋发实干。</w:t>
      </w:r>
      <w:r>
        <w:rPr>
          <w:rFonts w:hint="eastAsia" w:ascii="Times New Roman" w:hAnsi="Times New Roman" w:eastAsia="方正仿宋_GBK" w:cs="Times New Roman"/>
          <w:color w:val="auto"/>
          <w:sz w:val="32"/>
          <w:szCs w:val="32"/>
          <w:lang w:val="en-US" w:eastAsia="zh-CN"/>
        </w:rPr>
        <w:t>推动</w:t>
      </w:r>
      <w:r>
        <w:rPr>
          <w:rFonts w:hint="default" w:ascii="Times New Roman" w:hAnsi="Times New Roman" w:eastAsia="方正仿宋_GBK" w:cs="Times New Roman"/>
          <w:color w:val="auto"/>
          <w:sz w:val="32"/>
          <w:szCs w:val="32"/>
          <w:lang w:val="en-US" w:eastAsia="zh-CN"/>
        </w:rPr>
        <w:t>各地依托</w:t>
      </w:r>
      <w:r>
        <w:rPr>
          <w:rFonts w:hint="eastAsia" w:ascii="Times New Roman" w:hAnsi="Times New Roman" w:eastAsia="方正仿宋_GBK" w:cs="Times New Roman"/>
          <w:color w:val="auto"/>
          <w:sz w:val="32"/>
          <w:szCs w:val="32"/>
          <w:lang w:val="en-US" w:eastAsia="zh-CN"/>
        </w:rPr>
        <w:t>报告会、</w:t>
      </w:r>
      <w:r>
        <w:rPr>
          <w:rFonts w:hint="default" w:ascii="Times New Roman" w:hAnsi="Times New Roman" w:eastAsia="方正仿宋_GBK" w:cs="Times New Roman"/>
          <w:color w:val="auto"/>
          <w:sz w:val="32"/>
          <w:szCs w:val="32"/>
          <w:lang w:val="en-US" w:eastAsia="zh-CN"/>
        </w:rPr>
        <w:t>广播、电视、报刊、微博微信等平台，加大宣传力度，大力营造“学先进、赶先进、当先进”的良好氛围。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（二）县区（园区）和市安委会成员单位重点活动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1、深入宣传贯彻习近平总书记关于安全生产重要论述。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各地、各有关部门和单位党委（党组）理论学习中心组至少安排1次安全生产专题学习，深入学习习近平总书记关于安全生产重要论述和国务院安委会安全生产十五条硬措施，研究贯彻落实举措</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深化“百团进百万企业千万员工”学习宣讲，各级安委会成员单位负责同志深入企业，宣传解读重大事故隐患专项排查整治行动实施方案和重大事故隐患判定标准，深入基层开展调查研究，发表署名文章或心得体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2、聚焦专项排查整治，全力推动落实企业主体责任。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（1）持续宣贯《安全生产法》和新修订的《江苏省安全生产条例》，</w:t>
      </w:r>
      <w:r>
        <w:rPr>
          <w:rFonts w:hint="eastAsia" w:ascii="Times New Roman" w:hAnsi="Times New Roman" w:eastAsia="方正仿宋_GBK" w:cs="Times New Roman"/>
          <w:color w:val="auto"/>
          <w:sz w:val="32"/>
          <w:szCs w:val="32"/>
          <w:lang w:val="en-US" w:eastAsia="zh-CN"/>
        </w:rPr>
        <w:t>督促</w:t>
      </w:r>
      <w:r>
        <w:rPr>
          <w:rFonts w:hint="default" w:ascii="Times New Roman" w:hAnsi="Times New Roman" w:eastAsia="方正仿宋_GBK" w:cs="Times New Roman"/>
          <w:color w:val="auto"/>
          <w:sz w:val="32"/>
          <w:szCs w:val="32"/>
          <w:lang w:val="en-US" w:eastAsia="zh-CN"/>
        </w:rPr>
        <w:t>企业主要负责人上一堂安全课、看一部警示片、开展一次</w:t>
      </w:r>
      <w:r>
        <w:rPr>
          <w:rFonts w:hint="default" w:ascii="Times New Roman" w:hAnsi="Times New Roman" w:eastAsia="方正仿宋_GBK" w:cs="Times New Roman"/>
          <w:color w:val="auto"/>
          <w:sz w:val="32"/>
          <w:szCs w:val="32"/>
        </w:rPr>
        <w:t>“安全承诺践诺”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员工</w:t>
      </w:r>
      <w:r>
        <w:rPr>
          <w:rFonts w:hint="default" w:ascii="Times New Roman" w:hAnsi="Times New Roman" w:eastAsia="方正仿宋_GBK" w:cs="Times New Roman"/>
          <w:color w:val="auto"/>
          <w:sz w:val="32"/>
          <w:szCs w:val="32"/>
        </w:rPr>
        <w:t>开展“</w:t>
      </w:r>
      <w:r>
        <w:rPr>
          <w:rFonts w:hint="default" w:ascii="Times New Roman" w:hAnsi="Times New Roman" w:eastAsia="方正仿宋_GBK" w:cs="Times New Roman"/>
          <w:color w:val="auto"/>
          <w:sz w:val="32"/>
          <w:szCs w:val="32"/>
          <w:lang w:val="en-US" w:eastAsia="zh-CN"/>
        </w:rPr>
        <w:t>班前五分钟</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安全生产大家谈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以案说法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等安全警示教育活动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切实履行</w:t>
      </w:r>
      <w:r>
        <w:rPr>
          <w:rFonts w:hint="default" w:ascii="Times New Roman" w:hAnsi="Times New Roman" w:eastAsia="方正仿宋_GBK" w:cs="Times New Roman"/>
          <w:color w:val="auto"/>
          <w:sz w:val="32"/>
          <w:szCs w:val="32"/>
        </w:rPr>
        <w:t>安全生产“第一责任人”法定职责</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指导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九小场所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工地集宿区、人员密集场所和</w:t>
      </w:r>
      <w:r>
        <w:rPr>
          <w:rFonts w:hint="default" w:ascii="Times New Roman" w:hAnsi="Times New Roman" w:eastAsia="方正仿宋_GBK" w:cs="Times New Roman"/>
          <w:color w:val="auto"/>
          <w:sz w:val="32"/>
          <w:szCs w:val="32"/>
          <w:lang w:eastAsia="zh-CN"/>
        </w:rPr>
        <w:t>医院、养老院等重点场所</w:t>
      </w:r>
      <w:r>
        <w:rPr>
          <w:rFonts w:hint="default" w:ascii="Times New Roman" w:hAnsi="Times New Roman" w:eastAsia="方正仿宋_GBK" w:cs="Times New Roman"/>
          <w:color w:val="auto"/>
          <w:sz w:val="32"/>
          <w:szCs w:val="32"/>
          <w:lang w:val="en-US" w:eastAsia="zh-CN"/>
        </w:rPr>
        <w:t>集中</w:t>
      </w:r>
      <w:r>
        <w:rPr>
          <w:rFonts w:hint="default" w:ascii="Times New Roman" w:hAnsi="Times New Roman" w:eastAsia="方正仿宋_GBK" w:cs="Times New Roman"/>
          <w:color w:val="auto"/>
          <w:sz w:val="32"/>
          <w:szCs w:val="32"/>
          <w:lang w:eastAsia="zh-CN"/>
        </w:rPr>
        <w:t>配备专兼职消防安全员，统一佩戴岗位标识，开展应急逃生演练。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（2）围绕重大事故隐患专项排查整治行动实施方案要求，各地积极组织宣传报道企业主要负责人“五带头”</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w:t>
      </w:r>
      <w:r>
        <w:rPr>
          <w:rFonts w:hint="default" w:ascii="Times New Roman" w:hAnsi="Times New Roman" w:eastAsia="方正仿宋_GBK" w:cs="Times New Roman"/>
          <w:color w:val="auto"/>
          <w:sz w:val="32"/>
          <w:szCs w:val="32"/>
        </w:rPr>
        <w:t>进展情况。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（3）广泛开展“动火作业风险我知道”宣传活动，</w:t>
      </w:r>
      <w:r>
        <w:rPr>
          <w:rFonts w:hint="eastAsia" w:ascii="Times New Roman" w:hAnsi="Times New Roman" w:eastAsia="方正仿宋_GBK" w:cs="Times New Roman"/>
          <w:color w:val="auto"/>
          <w:sz w:val="32"/>
          <w:szCs w:val="32"/>
          <w:lang w:val="en-US" w:eastAsia="zh-CN"/>
        </w:rPr>
        <w:t>聚焦化工（危化品）、“厂中厂”等重点行业领域，全面</w:t>
      </w:r>
      <w:r>
        <w:rPr>
          <w:rFonts w:hint="default" w:ascii="Times New Roman" w:hAnsi="Times New Roman" w:eastAsia="方正仿宋_GBK" w:cs="Times New Roman"/>
          <w:color w:val="auto"/>
          <w:sz w:val="32"/>
          <w:szCs w:val="32"/>
          <w:lang w:val="en-US" w:eastAsia="zh-CN"/>
        </w:rPr>
        <w:t>落实从业人员安全生产岗位责任，督促企业对电焊工等危险作业人员开展安全培训，向从业人员发放岗位风险告知卡和安全操作卡；开展“外包外租大排查”活动，督促企业在宣传栏张贴安全法律法规制度和安全知识，开展外包</w:t>
      </w:r>
      <w:r>
        <w:rPr>
          <w:rFonts w:hint="default" w:ascii="Times New Roman" w:hAnsi="Times New Roman" w:eastAsia="方正仿宋_GBK" w:cs="Times New Roman"/>
          <w:color w:val="auto"/>
          <w:sz w:val="32"/>
          <w:szCs w:val="32"/>
        </w:rPr>
        <w:t>外租典型违法案例专题警示教育，对外包外租项目开展大排查，坚决纠正或取缔违法违规外包外租项目。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3、着眼推进安全宣传“五进”，精心组织应急科普宣教活动。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（1）6月16日“安全宣传咨询日”当天，各地、各有关部门和单位结合自身实际，</w:t>
      </w:r>
      <w:r>
        <w:rPr>
          <w:rFonts w:hint="default" w:ascii="Times New Roman" w:hAnsi="Times New Roman" w:eastAsia="方正仿宋_GBK" w:cs="Times New Roman"/>
          <w:color w:val="auto"/>
          <w:sz w:val="32"/>
          <w:szCs w:val="32"/>
        </w:rPr>
        <w:t>开展</w:t>
      </w:r>
      <w:r>
        <w:rPr>
          <w:rFonts w:hint="eastAsia" w:ascii="Times New Roman" w:hAnsi="Times New Roman" w:eastAsia="方正仿宋_GBK" w:cs="Times New Roman"/>
          <w:color w:val="auto"/>
          <w:sz w:val="32"/>
          <w:szCs w:val="32"/>
          <w:lang w:val="en-US" w:eastAsia="zh-CN"/>
        </w:rPr>
        <w:t>各具特色的</w:t>
      </w:r>
      <w:r>
        <w:rPr>
          <w:rFonts w:hint="default" w:ascii="Times New Roman" w:hAnsi="Times New Roman" w:eastAsia="方正仿宋_GBK" w:cs="Times New Roman"/>
          <w:color w:val="auto"/>
          <w:sz w:val="32"/>
          <w:szCs w:val="32"/>
        </w:rPr>
        <w:t>“安全宣传咨询日”</w:t>
      </w:r>
      <w:r>
        <w:rPr>
          <w:rFonts w:hint="eastAsia" w:ascii="Times New Roman" w:hAnsi="Times New Roman" w:eastAsia="方正仿宋_GBK" w:cs="Times New Roman"/>
          <w:color w:val="auto"/>
          <w:sz w:val="32"/>
          <w:szCs w:val="32"/>
          <w:lang w:val="en-US" w:eastAsia="zh-CN"/>
        </w:rPr>
        <w:t>现场</w:t>
      </w:r>
      <w:r>
        <w:rPr>
          <w:rFonts w:hint="default" w:ascii="Times New Roman" w:hAnsi="Times New Roman" w:eastAsia="方正仿宋_GBK" w:cs="Times New Roman"/>
          <w:color w:val="auto"/>
          <w:sz w:val="32"/>
          <w:szCs w:val="32"/>
          <w:lang w:val="en-US" w:eastAsia="zh-CN"/>
        </w:rPr>
        <w:t>活动</w:t>
      </w:r>
      <w:r>
        <w:rPr>
          <w:rFonts w:hint="eastAsia" w:ascii="Times New Roman" w:hAnsi="Times New Roman" w:eastAsia="方正仿宋_GBK" w:cs="Times New Roman"/>
          <w:color w:val="auto"/>
          <w:sz w:val="32"/>
          <w:szCs w:val="32"/>
          <w:lang w:val="en-US" w:eastAsia="zh-CN"/>
        </w:rPr>
        <w:t>和网络直播。</w:t>
      </w:r>
      <w:r>
        <w:rPr>
          <w:rFonts w:hint="default" w:ascii="Times New Roman" w:hAnsi="Times New Roman" w:eastAsia="方正仿宋_GBK" w:cs="Times New Roman"/>
          <w:color w:val="auto"/>
          <w:sz w:val="32"/>
          <w:szCs w:val="32"/>
          <w:lang w:val="en-US" w:eastAsia="zh-CN"/>
        </w:rPr>
        <w:t>在企业聚集区、广场、车站、商场、学校、社区等人员密集场所设置咨询点，</w:t>
      </w:r>
      <w:r>
        <w:rPr>
          <w:rFonts w:hint="default" w:ascii="Times New Roman" w:hAnsi="Times New Roman" w:eastAsia="方正仿宋_GBK" w:cs="Times New Roman"/>
          <w:color w:val="auto"/>
          <w:sz w:val="32"/>
          <w:szCs w:val="32"/>
        </w:rPr>
        <w:t>重点面向社会公众和从业人员，集中宣传安全生产方针政策、法律法规、全国</w:t>
      </w:r>
      <w:r>
        <w:rPr>
          <w:rFonts w:hint="eastAsia" w:ascii="Times New Roman" w:hAnsi="Times New Roman" w:eastAsia="方正仿宋_GBK" w:cs="Times New Roman"/>
          <w:color w:val="auto"/>
          <w:sz w:val="32"/>
          <w:szCs w:val="32"/>
          <w:lang w:val="en-US" w:eastAsia="zh-CN"/>
        </w:rPr>
        <w:t>和全省</w:t>
      </w:r>
      <w:r>
        <w:rPr>
          <w:rFonts w:hint="default" w:ascii="Times New Roman" w:hAnsi="Times New Roman" w:eastAsia="方正仿宋_GBK" w:cs="Times New Roman"/>
          <w:color w:val="auto"/>
          <w:sz w:val="32"/>
          <w:szCs w:val="32"/>
        </w:rPr>
        <w:t>重大事故隐患专项排查整治行动，以及安全生产岗位责任、安全知识和避险逃生技能等科普知识。现场播放公益宣传片，张贴公益海报，发放安全应急科普资料，回答群众关心的安全生产问题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展示应急管理前沿技术和科技装备。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突出安全知识和技能宣传，开展应急科普“五个一”宣传活动：</w:t>
      </w:r>
      <w:r>
        <w:rPr>
          <w:rFonts w:hint="default" w:ascii="Times New Roman" w:hAnsi="Times New Roman" w:eastAsia="方正仿宋_GBK" w:cs="Times New Roman"/>
          <w:color w:val="auto"/>
          <w:sz w:val="32"/>
          <w:szCs w:val="32"/>
        </w:rPr>
        <w:t>鼓励学校师生阅读一本安全应急科普读本，号召家庭开展一次安全隐患排查，动员乡村开展一次农机安全技能培训，推动社区开展一次电动车充电安全</w:t>
      </w:r>
      <w:r>
        <w:rPr>
          <w:rFonts w:hint="default" w:ascii="Times New Roman" w:hAnsi="Times New Roman" w:eastAsia="方正仿宋_GBK" w:cs="Times New Roman"/>
          <w:color w:val="auto"/>
          <w:sz w:val="32"/>
          <w:szCs w:val="32"/>
          <w:lang w:val="en-US" w:eastAsia="zh-CN"/>
        </w:rPr>
        <w:t>自查</w:t>
      </w:r>
      <w:r>
        <w:rPr>
          <w:rFonts w:hint="default" w:ascii="Times New Roman" w:hAnsi="Times New Roman" w:eastAsia="方正仿宋_GBK" w:cs="Times New Roman"/>
          <w:color w:val="auto"/>
          <w:sz w:val="32"/>
          <w:szCs w:val="32"/>
        </w:rPr>
        <w:t>，组织企业职工绘制一张逃生路线图</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发挥安全宣传教育体验场馆作用，</w:t>
      </w:r>
      <w:r>
        <w:rPr>
          <w:rFonts w:hint="default" w:ascii="Times New Roman" w:hAnsi="Times New Roman" w:eastAsia="方正仿宋_GBK" w:cs="Times New Roman"/>
          <w:color w:val="auto"/>
          <w:sz w:val="32"/>
          <w:szCs w:val="32"/>
        </w:rPr>
        <w:t>采取新建、改（扩）建和共建等方式</w:t>
      </w:r>
      <w:r>
        <w:rPr>
          <w:rFonts w:hint="default" w:ascii="Times New Roman" w:hAnsi="Times New Roman" w:eastAsia="方正仿宋_GBK" w:cs="Times New Roman"/>
          <w:color w:val="auto"/>
          <w:sz w:val="32"/>
          <w:szCs w:val="32"/>
          <w:lang w:val="en-US" w:eastAsia="zh-CN"/>
        </w:rPr>
        <w:t>推动各地</w:t>
      </w:r>
      <w:r>
        <w:rPr>
          <w:rFonts w:hint="default" w:ascii="Times New Roman" w:hAnsi="Times New Roman" w:eastAsia="方正仿宋_GBK" w:cs="Times New Roman"/>
          <w:color w:val="auto"/>
          <w:sz w:val="32"/>
          <w:szCs w:val="32"/>
        </w:rPr>
        <w:t>加大安全教育体验场馆建设力度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通过主流媒体平台大力宣传展示特色场馆</w:t>
      </w:r>
      <w:r>
        <w:rPr>
          <w:rFonts w:hint="default" w:ascii="Times New Roman" w:hAnsi="Times New Roman" w:eastAsia="方正仿宋_GBK" w:cs="Times New Roman"/>
          <w:color w:val="auto"/>
          <w:sz w:val="32"/>
          <w:szCs w:val="32"/>
        </w:rPr>
        <w:t>，推出</w:t>
      </w:r>
      <w:r>
        <w:rPr>
          <w:rFonts w:hint="default" w:ascii="Times New Roman" w:hAnsi="Times New Roman" w:eastAsia="方正仿宋_GBK" w:cs="Times New Roman"/>
          <w:color w:val="auto"/>
          <w:sz w:val="32"/>
          <w:szCs w:val="32"/>
          <w:lang w:val="en-US" w:eastAsia="zh-CN"/>
        </w:rPr>
        <w:t>应急科普游</w:t>
      </w:r>
      <w:r>
        <w:rPr>
          <w:rFonts w:hint="default" w:ascii="Times New Roman" w:hAnsi="Times New Roman" w:eastAsia="方正仿宋_GBK" w:cs="Times New Roman"/>
          <w:color w:val="auto"/>
          <w:sz w:val="32"/>
          <w:szCs w:val="32"/>
        </w:rPr>
        <w:t>线路图，常态化组织中小学生、社会公众参观体验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提升知晓率和参与度。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仿宋_GBK" w:cs="Times New Roman"/>
          <w:color w:val="auto"/>
          <w:sz w:val="32"/>
          <w:szCs w:val="32"/>
        </w:rPr>
        <w:t>在电梯、楼道入口</w:t>
      </w:r>
      <w:r>
        <w:rPr>
          <w:rFonts w:hint="default" w:ascii="Times New Roman" w:hAnsi="Times New Roman" w:eastAsia="方正仿宋_GBK" w:cs="Times New Roman"/>
          <w:color w:val="auto"/>
          <w:sz w:val="32"/>
          <w:szCs w:val="32"/>
          <w:lang w:val="en-US" w:eastAsia="zh-CN"/>
        </w:rPr>
        <w:t>广泛</w:t>
      </w:r>
      <w:r>
        <w:rPr>
          <w:rFonts w:hint="default" w:ascii="Times New Roman" w:hAnsi="Times New Roman" w:eastAsia="方正仿宋_GBK" w:cs="Times New Roman"/>
          <w:color w:val="auto"/>
          <w:sz w:val="32"/>
          <w:szCs w:val="32"/>
        </w:rPr>
        <w:t>张贴播放消防和燃气安全宣传提示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积极发动、踊跃参加全国“十大逃生演练科普视频”展播、“人人讲安全、个个会应急”网络知识竞赛、线上“逃生演练训练营”以及优秀文艺活动网络展评等线上活动，</w:t>
      </w:r>
      <w:r>
        <w:rPr>
          <w:rFonts w:hint="default" w:ascii="Times New Roman" w:hAnsi="Times New Roman" w:eastAsia="方正仿宋_GBK" w:cs="Times New Roman"/>
          <w:color w:val="auto"/>
          <w:sz w:val="32"/>
          <w:szCs w:val="32"/>
        </w:rPr>
        <w:t>提升公众安全意识和自救技能。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4、充分借助媒体和社会监督力量，曝光一批重大问题和隐患。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聚焦</w:t>
      </w:r>
      <w:r>
        <w:rPr>
          <w:rFonts w:hint="default" w:ascii="Times New Roman" w:hAnsi="Times New Roman" w:eastAsia="方正仿宋_GBK" w:cs="Times New Roman"/>
          <w:color w:val="auto"/>
          <w:sz w:val="32"/>
          <w:szCs w:val="32"/>
          <w:lang w:val="en-US" w:eastAsia="zh-CN"/>
        </w:rPr>
        <w:t>重点行业领域，</w:t>
      </w:r>
      <w:r>
        <w:rPr>
          <w:rFonts w:hint="eastAsia" w:ascii="Times New Roman" w:hAnsi="Times New Roman" w:eastAsia="方正仿宋_GBK" w:cs="Times New Roman"/>
          <w:color w:val="auto"/>
          <w:sz w:val="32"/>
          <w:szCs w:val="32"/>
          <w:lang w:val="en-US" w:eastAsia="zh-CN"/>
        </w:rPr>
        <w:t>动真碰硬</w:t>
      </w:r>
      <w:r>
        <w:rPr>
          <w:rFonts w:hint="default" w:ascii="Times New Roman" w:hAnsi="Times New Roman" w:eastAsia="方正仿宋_GBK" w:cs="Times New Roman"/>
          <w:color w:val="auto"/>
          <w:sz w:val="32"/>
          <w:szCs w:val="32"/>
        </w:rPr>
        <w:t>开展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明查暗访+媒体曝光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 xml:space="preserve">组织安全生产专家和媒体记者，深入相关地区和重点行业领域，曝光重大事故隐患和突出问题，每个月至少在县级以上主流媒体公布1至2个“一案双罚”以及安全生产行刑衔接（含危险作业罪）等各类典型案例；运用“12350举报电话”等各类举报渠道，推动企业全员和广大群众查找身边的安全隐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5、组织开展实战化、场景式应急演练，推动全民应急能力提升。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指导</w:t>
      </w:r>
      <w:r>
        <w:rPr>
          <w:rFonts w:hint="default" w:ascii="Times New Roman" w:hAnsi="Times New Roman" w:eastAsia="方正仿宋_GBK" w:cs="Times New Roman"/>
          <w:color w:val="auto"/>
          <w:sz w:val="32"/>
          <w:szCs w:val="32"/>
          <w:lang w:val="en-US" w:eastAsia="zh-CN"/>
        </w:rPr>
        <w:t>学校针对学生交通安全、消防安全以及地震逃生、防溺水，城市社区针对高层建筑、大型商业综合体、旅游景区等场所场景风险防控和逃生救援，农村村庄针对气象灾害、火灾等事故灾害逃生救援，乡镇街道针对燃气安全、电动车充电安全以及高楼火灾逃生等，开展科普宣传、情景模拟、实战推演、逃生演练和自救互救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6、配合开展好市级重点活动，落实好国务院和省、市安委办组织开展的其他活动。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（三）企业重点活动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结合企业特点和实际开展“</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个一”活动。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1、组织一次线上承诺签名、线下集中宣誓活动。</w:t>
      </w:r>
      <w:r>
        <w:rPr>
          <w:rFonts w:hint="default" w:ascii="Times New Roman" w:hAnsi="Times New Roman" w:eastAsia="方正仿宋_GBK" w:cs="Times New Roman"/>
          <w:color w:val="auto"/>
          <w:sz w:val="32"/>
          <w:szCs w:val="32"/>
          <w:lang w:val="en-US" w:eastAsia="zh-CN"/>
        </w:rPr>
        <w:t>用好电子安全承诺书，动员全体员工开展线上承诺签名、线下集中宣誓活动，进一步提升企业各层各级员工安全意识、压实安全责任。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企业主要负责人上</w:t>
      </w:r>
      <w:r>
        <w:rPr>
          <w:rFonts w:hint="eastAsia" w:ascii="Times New Roman" w:hAnsi="Times New Roman" w:eastAsia="方正仿宋_GBK" w:cs="Times New Roman"/>
          <w:b/>
          <w:bCs/>
          <w:color w:val="auto"/>
          <w:sz w:val="32"/>
          <w:szCs w:val="32"/>
          <w:lang w:val="en-US" w:eastAsia="zh-CN"/>
        </w:rPr>
        <w:t>一次</w:t>
      </w:r>
      <w:r>
        <w:rPr>
          <w:rFonts w:hint="default" w:ascii="Times New Roman" w:hAnsi="Times New Roman" w:eastAsia="方正仿宋_GBK" w:cs="Times New Roman"/>
          <w:b/>
          <w:bCs/>
          <w:color w:val="auto"/>
          <w:sz w:val="32"/>
          <w:szCs w:val="32"/>
          <w:lang w:val="en-US" w:eastAsia="zh-CN"/>
        </w:rPr>
        <w:t>安全课</w:t>
      </w:r>
      <w:r>
        <w:rPr>
          <w:rFonts w:hint="eastAsia"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各企业主要负责人要结合企业实际，围绕企业生产过程中存在的危险源、安全防范要点以及应急保障措施等内容，对员工进行系统的安全知识培训。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开展</w:t>
      </w:r>
      <w:r>
        <w:rPr>
          <w:rFonts w:hint="default" w:ascii="Times New Roman" w:hAnsi="Times New Roman" w:eastAsia="方正仿宋_GBK" w:cs="Times New Roman"/>
          <w:b/>
          <w:bCs/>
          <w:color w:val="auto"/>
          <w:sz w:val="32"/>
          <w:szCs w:val="32"/>
          <w:lang w:val="en-US" w:eastAsia="zh-CN"/>
        </w:rPr>
        <w:t>一次</w:t>
      </w:r>
      <w:r>
        <w:rPr>
          <w:rFonts w:hint="eastAsia" w:ascii="Times New Roman" w:hAnsi="Times New Roman" w:eastAsia="方正仿宋_GBK" w:cs="Times New Roman"/>
          <w:b/>
          <w:bCs/>
          <w:color w:val="auto"/>
          <w:sz w:val="32"/>
          <w:szCs w:val="32"/>
          <w:lang w:val="en-US" w:eastAsia="zh-CN"/>
        </w:rPr>
        <w:t>安全</w:t>
      </w:r>
      <w:r>
        <w:rPr>
          <w:rFonts w:hint="default" w:ascii="Times New Roman" w:hAnsi="Times New Roman" w:eastAsia="方正仿宋_GBK" w:cs="Times New Roman"/>
          <w:b/>
          <w:bCs/>
          <w:color w:val="auto"/>
          <w:sz w:val="32"/>
          <w:szCs w:val="32"/>
          <w:lang w:val="en-US" w:eastAsia="zh-CN"/>
        </w:rPr>
        <w:t>隐患排查。</w:t>
      </w:r>
      <w:r>
        <w:rPr>
          <w:rFonts w:hint="default" w:ascii="Times New Roman" w:hAnsi="Times New Roman" w:eastAsia="方正仿宋_GBK" w:cs="Times New Roman"/>
          <w:color w:val="auto"/>
          <w:sz w:val="32"/>
          <w:szCs w:val="32"/>
          <w:lang w:val="en-US" w:eastAsia="zh-CN"/>
        </w:rPr>
        <w:t>针对车间、班组、生产岗位存在的隐患和问题，开展自查互查，同时主动邀请行业专家帮助企业进行隐患排查治理，集中消除一批安全隐患。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组织</w:t>
      </w:r>
      <w:r>
        <w:rPr>
          <w:rFonts w:hint="default" w:ascii="Times New Roman" w:hAnsi="Times New Roman" w:eastAsia="方正仿宋_GBK" w:cs="Times New Roman"/>
          <w:b/>
          <w:bCs/>
          <w:color w:val="auto"/>
          <w:sz w:val="32"/>
          <w:szCs w:val="32"/>
          <w:lang w:val="en-US" w:eastAsia="zh-CN"/>
        </w:rPr>
        <w:t>一次</w:t>
      </w:r>
      <w:r>
        <w:rPr>
          <w:rFonts w:hint="eastAsia" w:ascii="Times New Roman" w:hAnsi="Times New Roman" w:eastAsia="方正仿宋_GBK" w:cs="Times New Roman"/>
          <w:b/>
          <w:bCs/>
          <w:color w:val="auto"/>
          <w:sz w:val="32"/>
          <w:szCs w:val="32"/>
          <w:lang w:val="en-US" w:eastAsia="zh-CN"/>
        </w:rPr>
        <w:t>事故</w:t>
      </w:r>
      <w:r>
        <w:rPr>
          <w:rFonts w:hint="default" w:ascii="Times New Roman" w:hAnsi="Times New Roman" w:eastAsia="方正仿宋_GBK" w:cs="Times New Roman"/>
          <w:b/>
          <w:bCs/>
          <w:color w:val="auto"/>
          <w:sz w:val="32"/>
          <w:szCs w:val="32"/>
          <w:lang w:val="en-US" w:eastAsia="zh-CN"/>
        </w:rPr>
        <w:t>应急演练。</w:t>
      </w:r>
      <w:r>
        <w:rPr>
          <w:rFonts w:hint="default" w:ascii="Times New Roman" w:hAnsi="Times New Roman" w:eastAsia="方正仿宋_GBK" w:cs="Times New Roman"/>
          <w:color w:val="auto"/>
          <w:sz w:val="32"/>
          <w:szCs w:val="32"/>
          <w:lang w:val="en-US" w:eastAsia="zh-CN"/>
        </w:rPr>
        <w:t>企业</w:t>
      </w:r>
      <w:r>
        <w:rPr>
          <w:rFonts w:hint="eastAsia" w:ascii="Times New Roman" w:hAnsi="Times New Roman" w:eastAsia="方正仿宋_GBK" w:cs="Times New Roman"/>
          <w:color w:val="auto"/>
          <w:sz w:val="32"/>
          <w:szCs w:val="32"/>
          <w:lang w:val="en-US" w:eastAsia="zh-CN"/>
        </w:rPr>
        <w:t>主要</w:t>
      </w:r>
      <w:r>
        <w:rPr>
          <w:rFonts w:hint="default" w:ascii="Times New Roman" w:hAnsi="Times New Roman" w:eastAsia="方正仿宋_GBK" w:cs="Times New Roman"/>
          <w:color w:val="auto"/>
          <w:sz w:val="32"/>
          <w:szCs w:val="32"/>
          <w:lang w:val="en-US" w:eastAsia="zh-CN"/>
        </w:rPr>
        <w:t>负责人要亲自参与，现场指挥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通过实</w:t>
      </w:r>
      <w:r>
        <w:rPr>
          <w:rFonts w:hint="eastAsia" w:ascii="Times New Roman" w:hAnsi="Times New Roman" w:eastAsia="方正仿宋_GBK" w:cs="Times New Roman"/>
          <w:color w:val="auto"/>
          <w:sz w:val="32"/>
          <w:szCs w:val="32"/>
          <w:lang w:val="en-US" w:eastAsia="zh-CN"/>
        </w:rPr>
        <w:t>战</w:t>
      </w:r>
      <w:r>
        <w:rPr>
          <w:rFonts w:hint="default" w:ascii="Times New Roman" w:hAnsi="Times New Roman" w:eastAsia="方正仿宋_GBK" w:cs="Times New Roman"/>
          <w:color w:val="auto"/>
          <w:sz w:val="32"/>
          <w:szCs w:val="32"/>
          <w:lang w:val="en-US" w:eastAsia="zh-CN"/>
        </w:rPr>
        <w:t>演练，检验应急救援装备的配备、完好情况和应急预案的科学性、合理性，以及各岗位人员的应急处置能力。同时，要将演练与加强从业人员的自救互救技能培训相结合，推动全员熟知安全逃生出口（或避灾路线），增强广大职工的安全防范意识，提高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lang w:val="en-US" w:eastAsia="zh-CN"/>
        </w:rPr>
        <w:t>、开展一次全员警示教育。</w:t>
      </w:r>
      <w:r>
        <w:rPr>
          <w:rFonts w:hint="default" w:ascii="Times New Roman" w:hAnsi="Times New Roman" w:eastAsia="方正仿宋_GBK" w:cs="Times New Roman"/>
          <w:color w:val="auto"/>
          <w:sz w:val="32"/>
          <w:szCs w:val="32"/>
          <w:lang w:val="en-US" w:eastAsia="zh-CN"/>
        </w:rPr>
        <w:t>结合企业实际，通过观看</w:t>
      </w:r>
      <w:r>
        <w:rPr>
          <w:rFonts w:hint="eastAsia"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lang w:val="en-US" w:eastAsia="zh-CN"/>
        </w:rPr>
        <w:t>警示教育片等形式</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开展全员安全事故警示教育，用生动案例警醒员工时时树</w:t>
      </w:r>
      <w:r>
        <w:rPr>
          <w:rFonts w:hint="eastAsia" w:ascii="Times New Roman" w:hAnsi="Times New Roman" w:eastAsia="方正仿宋_GBK" w:cs="Times New Roman"/>
          <w:color w:val="auto"/>
          <w:sz w:val="32"/>
          <w:szCs w:val="32"/>
          <w:lang w:val="en-US" w:eastAsia="zh-CN"/>
        </w:rPr>
        <w:t>牢</w:t>
      </w:r>
      <w:r>
        <w:rPr>
          <w:rFonts w:hint="default" w:ascii="Times New Roman" w:hAnsi="Times New Roman" w:eastAsia="方正仿宋_GBK" w:cs="Times New Roman"/>
          <w:color w:val="auto"/>
          <w:sz w:val="32"/>
          <w:szCs w:val="32"/>
          <w:lang w:val="en-US" w:eastAsia="zh-CN"/>
        </w:rPr>
        <w:t>安全意识，处处做到遵章守纪，提高广大职工的安全意识，培养良好的安全行为。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lang w:val="en-US" w:eastAsia="zh-CN"/>
        </w:rPr>
        <w:t>、开展一</w:t>
      </w:r>
      <w:r>
        <w:rPr>
          <w:rFonts w:hint="eastAsia" w:ascii="Times New Roman" w:hAnsi="Times New Roman" w:eastAsia="方正仿宋_GBK" w:cs="Times New Roman"/>
          <w:b/>
          <w:bCs/>
          <w:color w:val="auto"/>
          <w:sz w:val="32"/>
          <w:szCs w:val="32"/>
          <w:lang w:val="en-US" w:eastAsia="zh-CN"/>
        </w:rPr>
        <w:t>系列</w:t>
      </w:r>
      <w:r>
        <w:rPr>
          <w:rFonts w:hint="default" w:ascii="Times New Roman" w:hAnsi="Times New Roman" w:eastAsia="方正仿宋_GBK" w:cs="Times New Roman"/>
          <w:b/>
          <w:bCs/>
          <w:color w:val="auto"/>
          <w:sz w:val="32"/>
          <w:szCs w:val="32"/>
          <w:lang w:val="en-US" w:eastAsia="zh-CN"/>
        </w:rPr>
        <w:t>“安全生产大家谈”“班前会”“以案说法”等活动。</w:t>
      </w:r>
      <w:r>
        <w:rPr>
          <w:rFonts w:hint="default" w:ascii="Times New Roman" w:hAnsi="Times New Roman" w:eastAsia="方正仿宋_GBK" w:cs="Times New Roman"/>
          <w:color w:val="auto"/>
          <w:sz w:val="32"/>
          <w:szCs w:val="32"/>
          <w:lang w:val="en-US" w:eastAsia="zh-CN"/>
        </w:rPr>
        <w:t>围绕习近平总书记关于安全生产重要论述、《安全生产法》以及新修订的《江苏省安全生产条例》等，组织广大企业职工开展讨论交流，强化安全意识；结合淮安市青年安全生产示范岗创建，积极发挥广大青年职工在企业安全生产中生力军作用，</w:t>
      </w:r>
      <w:r>
        <w:rPr>
          <w:rFonts w:hint="default" w:ascii="Times New Roman" w:hAnsi="Times New Roman" w:eastAsia="方正仿宋_GBK" w:cs="Times New Roman"/>
          <w:color w:val="auto"/>
          <w:sz w:val="32"/>
          <w:szCs w:val="32"/>
        </w:rPr>
        <w:t>多渠道、多层次深入推进创建活动持续开展</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7</w:t>
      </w:r>
      <w:r>
        <w:rPr>
          <w:rFonts w:hint="default" w:ascii="Times New Roman" w:hAnsi="Times New Roman" w:eastAsia="方正仿宋_GBK" w:cs="Times New Roman"/>
          <w:b/>
          <w:bCs/>
          <w:color w:val="auto"/>
          <w:sz w:val="32"/>
          <w:szCs w:val="32"/>
          <w:lang w:val="en-US" w:eastAsia="zh-CN"/>
        </w:rPr>
        <w:t>、开展一次“企业安全文化展示”活动。</w:t>
      </w:r>
      <w:r>
        <w:rPr>
          <w:rFonts w:hint="default" w:ascii="Times New Roman" w:hAnsi="Times New Roman" w:eastAsia="方正仿宋_GBK" w:cs="Times New Roman"/>
          <w:color w:val="auto"/>
          <w:sz w:val="32"/>
          <w:szCs w:val="32"/>
          <w:lang w:val="en-US" w:eastAsia="zh-CN"/>
        </w:rPr>
        <w:t>提炼企业安全文化理念，总结安全文化的经验、亮点，通过培训、引导、激励等方式促进企业安全文化</w:t>
      </w:r>
      <w:r>
        <w:rPr>
          <w:rFonts w:hint="eastAsia" w:ascii="Times New Roman" w:hAnsi="Times New Roman" w:eastAsia="方正仿宋_GBK" w:cs="Times New Roman"/>
          <w:color w:val="auto"/>
          <w:sz w:val="32"/>
          <w:szCs w:val="32"/>
          <w:lang w:val="en-US" w:eastAsia="zh-CN"/>
        </w:rPr>
        <w:t>提升</w:t>
      </w:r>
      <w:r>
        <w:rPr>
          <w:rFonts w:hint="default" w:ascii="Times New Roman" w:hAnsi="Times New Roman" w:eastAsia="方正仿宋_GBK" w:cs="Times New Roman"/>
          <w:color w:val="auto"/>
          <w:sz w:val="32"/>
          <w:szCs w:val="32"/>
          <w:lang w:val="en-US" w:eastAsia="zh-CN"/>
        </w:rPr>
        <w:t>。在厂区醒目位置摆放企业安全文化活动、安全生产知识、职业卫生知识、日常安全常识展板，将关心员工安全延伸至8小时外，通过人文关怀，激发员工“企业为我安全着想，我为企业安全出力”工作热情，形成良好的安全文化氛围，提升企业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（一）加强组织领导。</w:t>
      </w:r>
      <w:r>
        <w:rPr>
          <w:rFonts w:hint="default" w:ascii="Times New Roman" w:hAnsi="Times New Roman" w:eastAsia="方正仿宋_GBK" w:cs="Times New Roman"/>
          <w:color w:val="auto"/>
          <w:sz w:val="32"/>
          <w:szCs w:val="32"/>
        </w:rPr>
        <w:t>各地、各有关部门和单位要将“安全生产月”活动纳入全年安全生产重点工作计划，建立多部门合作、有关方面协同联动工作机制，加强密切配合，搞好通力协作。要切实加强对“安全生产月”活动的组织领导，主要领导要亲自抓、分管领导具体抓落实，明确责任单位、责任人和重点活动分工，确保层层有人抓、事事有人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（二）加大宣传力度。</w:t>
      </w:r>
      <w:r>
        <w:rPr>
          <w:rFonts w:hint="default" w:ascii="Times New Roman" w:hAnsi="Times New Roman" w:eastAsia="方正仿宋_GBK" w:cs="Times New Roman"/>
          <w:color w:val="auto"/>
          <w:sz w:val="32"/>
          <w:szCs w:val="32"/>
        </w:rPr>
        <w:t>充分发挥各类媒体作用，开设专栏专题，深入报道活动进展和成效。积极开展社会化宣传，在楼宇电梯广告屏，飞机、高铁、公交车等交通工具电子显示屏持续滚动播放安全公益广告，在交通枢纽、商业街区、城市社区、广场、公园等公共场所以及高速路口、过街天桥等醒目位置，张贴或悬挂安全标语、横幅、挂图等，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（三）确保活动实效。</w:t>
      </w:r>
      <w:r>
        <w:rPr>
          <w:rFonts w:hint="default" w:ascii="Times New Roman" w:hAnsi="Times New Roman" w:eastAsia="方正仿宋_GBK" w:cs="Times New Roman"/>
          <w:color w:val="auto"/>
          <w:sz w:val="32"/>
          <w:szCs w:val="32"/>
        </w:rPr>
        <w:t>要把活动与解决当前安全发展中的热点难点问题相结合，与安全生产专项整治等重点工作相结合，与推动落实各方面安全生产责任相结合；创新工作举措，因地制宜开展好宣传活动，推动防范化解重大风险，促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进安全生产水平提升，切实增强人民群众的获得感、幸福感、安全感。</w:t>
      </w:r>
    </w:p>
    <w:p>
      <w:pPr>
        <w:rPr>
          <w:rFonts w:hint="default" w:ascii="Times New Roman" w:hAnsi="Times New Roman" w:cs="Times New Roman"/>
          <w:color w:val="auto"/>
        </w:rPr>
      </w:pPr>
      <w:bookmarkStart w:id="0" w:name="_GoBack"/>
      <w:bookmarkEnd w:id="0"/>
    </w:p>
    <w:sectPr>
      <w:footerReference r:id="rId3" w:type="default"/>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1" w:fontKey="{9A068369-15A5-4092-8FA5-825724EFED89}"/>
  </w:font>
  <w:font w:name="方正仿宋_GBK">
    <w:panose1 w:val="03000509000000000000"/>
    <w:charset w:val="86"/>
    <w:family w:val="auto"/>
    <w:pitch w:val="default"/>
    <w:sig w:usb0="00000001" w:usb1="080E0000" w:usb2="00000000" w:usb3="00000000" w:csb0="00040000" w:csb1="00000000"/>
    <w:embedRegular r:id="rId2" w:fontKey="{1FE36789-2B37-402D-BDFB-8C9728D3A938}"/>
  </w:font>
  <w:font w:name="方正黑体_GBK">
    <w:panose1 w:val="03000509000000000000"/>
    <w:charset w:val="86"/>
    <w:family w:val="auto"/>
    <w:pitch w:val="default"/>
    <w:sig w:usb0="00000001" w:usb1="080E0000" w:usb2="00000000" w:usb3="00000000" w:csb0="00040000" w:csb1="00000000"/>
    <w:embedRegular r:id="rId3" w:fontKey="{0DEA059A-9129-4674-B2E5-ABACB239D7F9}"/>
  </w:font>
  <w:font w:name="方正楷体_GBK">
    <w:panose1 w:val="03000509000000000000"/>
    <w:charset w:val="86"/>
    <w:family w:val="auto"/>
    <w:pitch w:val="default"/>
    <w:sig w:usb0="00000001" w:usb1="080E0000" w:usb2="00000000" w:usb3="00000000" w:csb0="00040000" w:csb1="00000000"/>
    <w:embedRegular r:id="rId4" w:fontKey="{3FD2F719-68E7-4580-A7EA-ADD245290A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DYwN2FjMWE5MTJmM2U0MTJlODdmZDY3NGI4OTEifQ=="/>
  </w:docVars>
  <w:rsids>
    <w:rsidRoot w:val="5F164ECE"/>
    <w:rsid w:val="02024EA0"/>
    <w:rsid w:val="0CA35A93"/>
    <w:rsid w:val="14827AA9"/>
    <w:rsid w:val="15E2478E"/>
    <w:rsid w:val="17D65399"/>
    <w:rsid w:val="21957C13"/>
    <w:rsid w:val="283F4553"/>
    <w:rsid w:val="29954C89"/>
    <w:rsid w:val="2B685D44"/>
    <w:rsid w:val="30F7188D"/>
    <w:rsid w:val="31C53C32"/>
    <w:rsid w:val="33664E4C"/>
    <w:rsid w:val="3D811C20"/>
    <w:rsid w:val="4AF5691D"/>
    <w:rsid w:val="4DCC3F7E"/>
    <w:rsid w:val="50045067"/>
    <w:rsid w:val="52F0048A"/>
    <w:rsid w:val="5A8671C2"/>
    <w:rsid w:val="5F164ECE"/>
    <w:rsid w:val="62AF289C"/>
    <w:rsid w:val="63887D9C"/>
    <w:rsid w:val="63C90AB0"/>
    <w:rsid w:val="723D6334"/>
    <w:rsid w:val="74BB1F12"/>
    <w:rsid w:val="76054C7B"/>
    <w:rsid w:val="7D2C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3" w:firstLineChars="200"/>
    </w:pPr>
    <w:rPr>
      <w:rFonts w:ascii="仿宋_GB2312"/>
      <w:b/>
      <w:bCs/>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after="0"/>
      <w:ind w:firstLine="420" w:firstLineChars="200"/>
    </w:pPr>
    <w:rPr>
      <w:rFonts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4909</Words>
  <Characters>4994</Characters>
  <Lines>0</Lines>
  <Paragraphs>0</Paragraphs>
  <TotalTime>2</TotalTime>
  <ScaleCrop>false</ScaleCrop>
  <LinksUpToDate>false</LinksUpToDate>
  <CharactersWithSpaces>5034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2023-05-15T01:53:00Z</dcterms:created>
  <dc:creator>Neal</dc:creator>
  <cp:lastModifiedBy>丶Chowhound</cp:lastModifiedBy>
  <cp:lastPrinted>2023-05-16T03:57:00Z</cp:lastPrinted>
  <dcterms:modified xsi:type="dcterms:W3CDTF">2023-05-16T08:18:52Z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F3EA172EA7D241E8AA02125CBEC6E6BA_13</vt:lpwstr>
  </property>
</Properties>
</file>