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关于增补方浙能等5名同志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入选淮安市应急管理专家库的公示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为进一步提升全市应急管理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专家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水平，充分发挥应急管理专家技术支撑和智库作用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根据</w:t>
      </w:r>
      <w:r>
        <w:rPr>
          <w:rFonts w:hint="eastAsia" w:ascii="方正仿宋_GBK" w:eastAsia="方正仿宋_GBK"/>
          <w:sz w:val="32"/>
          <w:szCs w:val="32"/>
        </w:rPr>
        <w:t>《淮安市应急管理专家管理办法（试行）》（淮应急〔2020〕76号）规定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和业务处室使用建议</w:t>
      </w:r>
      <w:r>
        <w:rPr>
          <w:rFonts w:hint="eastAsia" w:ascii="方正仿宋_GBK" w:eastAsia="方正仿宋_GBK"/>
          <w:sz w:val="32"/>
          <w:szCs w:val="32"/>
        </w:rPr>
        <w:t>，经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个人申报、</w:t>
      </w:r>
      <w:r>
        <w:rPr>
          <w:rFonts w:hint="eastAsia" w:ascii="方正仿宋_GBK" w:eastAsia="方正仿宋_GBK"/>
          <w:sz w:val="32"/>
          <w:szCs w:val="32"/>
        </w:rPr>
        <w:t>单位推荐、资格审查等程序，拟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增补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方浙能、朱纯龙、周健、岳永平和徐增鹏5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名同志</w:t>
      </w:r>
      <w:r>
        <w:rPr>
          <w:rFonts w:hint="eastAsia" w:ascii="方正仿宋_GBK" w:eastAsia="方正仿宋_GBK"/>
          <w:sz w:val="32"/>
          <w:szCs w:val="32"/>
        </w:rPr>
        <w:t>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淮安市应急管理专家库</w:t>
      </w:r>
      <w:r>
        <w:rPr>
          <w:rFonts w:hint="eastAsia" w:ascii="方正仿宋_GBK" w:eastAsia="方正仿宋_GBK"/>
          <w:sz w:val="32"/>
          <w:szCs w:val="32"/>
        </w:rPr>
        <w:t>专家人选，现予以公示。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方浙能：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现任江苏永安化工有限公司总经理，大专学历，从事化工行业23年，取得多项发明专利，曾获得江苏省“2020年度江苏省科学技术奖”二等奖。专业特长为化工总图专业。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朱纯龙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：现任淮安国瑞化工有限公司安环总监，本科学历，高级工程师、注册安全工程师、危化品标准化评审员，现为工业园区安全生产专家库成员。专业特长为化工安全管理专业。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周健：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任淮安清江石油化工有限责任公司副总经理，硕士学历，高级工程师、一级注册消防工程师，从事化工行业22年，历任清江石化车间主任、技术运行部部长、安全总监等职务，危化品安全生产管理经验丰富。专业特长为化工工艺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岳永平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：现任淮安市住房和城乡建设局科员，本科学历，注册安全工程师、一级注册消防工程师，历任市消防支队防火监督科副科长、初级专业技术职务，2014年、2019 年两次荣获三等功。专业特长为化工总图专业。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徐增鹏：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现任淮安市新鹏安全生产咨询服务有限公司办公室主任，本科学历，注册安全工程师、高级电工，曾在化工企业、淮安市安全生产宣传教育中心工作多年。专业特长为化工安全管理专业。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default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公示时间为5个工作日。公示期间如对公示人选有异议，请向我局书面反映。凡以单位名义反映情况的，书面材料要标明联系人、联系电话并加盖单位公章；以个人名义反映情况的，需在书面材料上署真实姓名（不能打印）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和</w:t>
      </w:r>
      <w:r>
        <w:rPr>
          <w:rFonts w:hint="eastAsia" w:ascii="方正仿宋_GBK" w:eastAsia="方正仿宋_GBK"/>
          <w:sz w:val="32"/>
          <w:szCs w:val="32"/>
        </w:rPr>
        <w:t>联系方式，并提供事实证据。凡匿名、未注明联系电话或超出公示期的异议将不予受理。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联系人：张龙，</w:t>
      </w:r>
      <w:r>
        <w:rPr>
          <w:rFonts w:hint="eastAsia" w:ascii="方正仿宋_GBK" w:eastAsia="方正仿宋_GBK"/>
          <w:sz w:val="32"/>
          <w:szCs w:val="32"/>
        </w:rPr>
        <w:t>联系电话：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0517-83508063，联系</w:t>
      </w:r>
      <w:r>
        <w:rPr>
          <w:rFonts w:hint="eastAsia" w:ascii="方正仿宋_GBK" w:eastAsia="方正仿宋_GBK"/>
          <w:sz w:val="32"/>
          <w:szCs w:val="32"/>
        </w:rPr>
        <w:t>地址：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淮安市翔宇南道1号行政中心南楼1221室。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960" w:firstLineChars="300"/>
        <w:jc w:val="both"/>
        <w:textAlignment w:val="auto"/>
        <w:rPr>
          <w:rFonts w:hint="default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664" w:rightChars="316" w:firstLine="646"/>
        <w:jc w:val="right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淮安市</w:t>
      </w:r>
      <w:r>
        <w:rPr>
          <w:rFonts w:hint="eastAsia" w:ascii="方正仿宋_GBK" w:eastAsia="方正仿宋_GBK"/>
          <w:sz w:val="32"/>
          <w:szCs w:val="32"/>
        </w:rPr>
        <w:t>应急管理局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664" w:rightChars="316" w:firstLine="646"/>
        <w:jc w:val="right"/>
        <w:textAlignment w:val="auto"/>
        <w:rPr>
          <w:rFonts w:hint="default" w:ascii="方正仿宋_GBK" w:eastAsia="方正仿宋_GBK"/>
          <w:sz w:val="32"/>
          <w:szCs w:val="32"/>
          <w:lang w:val="en-US"/>
        </w:rPr>
        <w:sectPr>
          <w:footerReference r:id="rId3" w:type="default"/>
          <w:pgSz w:w="11906" w:h="16838"/>
          <w:pgMar w:top="1440" w:right="1587" w:bottom="1587" w:left="147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27日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30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2544445</wp:posOffset>
              </wp:positionH>
              <wp:positionV relativeFrom="paragraph">
                <wp:posOffset>-60325</wp:posOffset>
              </wp:positionV>
              <wp:extent cx="370840" cy="2292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40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0.35pt;margin-top:-4.75pt;height:18.05pt;width:29.2pt;mso-position-horizontal-relative:margin;z-index:251659264;mso-width-relative:page;mso-height-relative:page;" filled="f" stroked="f" coordsize="21600,21600" o:gfxdata="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lhotR2QAAAAkBAAAPAAAAAAAAAAEAIAAAACIAAABkcnMvZG93&#10;bnJldi54bWxQSwECFAAUAAAACACHTuJA2+bMzDgCAABh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</w: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ZDMxOTExNmIxNjkzMjAxZGVkYjAwMjdmZDg4OWUifQ=="/>
  </w:docVars>
  <w:rsids>
    <w:rsidRoot w:val="30833CB8"/>
    <w:rsid w:val="0B740198"/>
    <w:rsid w:val="12BC165D"/>
    <w:rsid w:val="14800D9B"/>
    <w:rsid w:val="30833CB8"/>
    <w:rsid w:val="3707363A"/>
    <w:rsid w:val="37745995"/>
    <w:rsid w:val="4C3E0CA2"/>
    <w:rsid w:val="5E1836C3"/>
    <w:rsid w:val="61374377"/>
    <w:rsid w:val="647A46D8"/>
    <w:rsid w:val="71E8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806</Words>
  <Characters>841</Characters>
  <Lines>0</Lines>
  <Paragraphs>0</Paragraphs>
  <TotalTime>1094</TotalTime>
  <ScaleCrop>false</ScaleCrop>
  <LinksUpToDate>false</LinksUpToDate>
  <CharactersWithSpaces>845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2021-11-15T01:49:00Z</dcterms:created>
  <dc:creator>龙哥</dc:creator>
  <cp:lastModifiedBy>丶Chowhound</cp:lastModifiedBy>
  <cp:lastPrinted>2022-10-26T02:22:00Z</cp:lastPrinted>
  <dcterms:modified xsi:type="dcterms:W3CDTF">2022-10-28T03:04:55Z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B9149FDE4D814A5A9DB1265953A8EC83</vt:lpwstr>
  </property>
</Properties>
</file>